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5AE7" w:rsidRDefault="001062C5" w:rsidP="00F605BB">
      <w:pPr>
        <w:ind w:left="2835"/>
        <w:rPr>
          <w:rFonts w:ascii="Times New Roman" w:hAnsi="Times New Roman" w:cs="Times New Roman"/>
          <w:sz w:val="24"/>
          <w:szCs w:val="24"/>
        </w:rPr>
      </w:pPr>
      <w:r w:rsidRPr="006238C3">
        <w:rPr>
          <w:rFonts w:ascii="Times New Roman" w:hAnsi="Times New Roman" w:cs="Times New Roman"/>
          <w:sz w:val="24"/>
          <w:szCs w:val="24"/>
        </w:rPr>
        <w:t>Spett.le</w:t>
      </w:r>
      <w:r w:rsidR="00F605BB">
        <w:rPr>
          <w:rFonts w:ascii="Times New Roman" w:hAnsi="Times New Roman" w:cs="Times New Roman"/>
          <w:sz w:val="24"/>
          <w:szCs w:val="24"/>
        </w:rPr>
        <w:t xml:space="preserve"> SPORTELLO UNICO PER LE ATTIVITA’ PRODUTTIVE DEL COMUNE DI……………………………</w:t>
      </w:r>
    </w:p>
    <w:p w:rsidR="00C55AE7" w:rsidRDefault="00626F07" w:rsidP="004F77B7">
      <w:pPr>
        <w:ind w:left="2835"/>
        <w:rPr>
          <w:rFonts w:ascii="Times New Roman" w:hAnsi="Times New Roman" w:cs="Times New Roman"/>
          <w:bCs/>
          <w:sz w:val="24"/>
          <w:szCs w:val="24"/>
        </w:rPr>
      </w:pPr>
      <w:r>
        <w:rPr>
          <w:rFonts w:ascii="Times New Roman" w:hAnsi="Times New Roman" w:cs="Times New Roman"/>
          <w:bCs/>
          <w:sz w:val="24"/>
          <w:szCs w:val="24"/>
        </w:rPr>
        <w:t xml:space="preserve">Spett.le </w:t>
      </w:r>
      <w:r w:rsidR="004F77B7" w:rsidRPr="004F77B7">
        <w:rPr>
          <w:rFonts w:ascii="Times New Roman" w:hAnsi="Times New Roman" w:cs="Times New Roman"/>
          <w:bCs/>
          <w:sz w:val="24"/>
          <w:szCs w:val="24"/>
        </w:rPr>
        <w:t>DIPARTIMENTO REGIONALE DEL TURISMO, DELLO SPORT E DELLO SPETTACOLO</w:t>
      </w:r>
      <w:r w:rsidR="004F77B7">
        <w:rPr>
          <w:rFonts w:ascii="Times New Roman" w:hAnsi="Times New Roman" w:cs="Times New Roman"/>
          <w:bCs/>
          <w:sz w:val="24"/>
          <w:szCs w:val="24"/>
        </w:rPr>
        <w:t xml:space="preserve"> DELLA REGIONE SICILIANA</w:t>
      </w:r>
    </w:p>
    <w:p w:rsidR="00725AFD" w:rsidRPr="004F77B7" w:rsidRDefault="0016483B" w:rsidP="004F77B7">
      <w:pPr>
        <w:ind w:left="2835"/>
        <w:rPr>
          <w:rFonts w:ascii="Times New Roman" w:hAnsi="Times New Roman" w:cs="Times New Roman"/>
          <w:sz w:val="24"/>
          <w:szCs w:val="24"/>
        </w:rPr>
      </w:pPr>
      <w:r>
        <w:rPr>
          <w:rStyle w:val="Enfasicorsivo"/>
          <w:rFonts w:ascii="Arial" w:hAnsi="Arial" w:cs="Arial"/>
          <w:b/>
          <w:bCs/>
          <w:i w:val="0"/>
          <w:iCs w:val="0"/>
          <w:color w:val="767676"/>
          <w:sz w:val="21"/>
          <w:szCs w:val="21"/>
          <w:shd w:val="clear" w:color="auto" w:fill="FFFFFF"/>
        </w:rPr>
        <w:t>dipartimento.turismo@certmail.regione.sicilia.it</w:t>
      </w:r>
    </w:p>
    <w:p w:rsidR="00F605BB" w:rsidRDefault="00292A02" w:rsidP="00F605BB">
      <w:pPr>
        <w:rPr>
          <w:rFonts w:ascii="Times New Roman" w:hAnsi="Times New Roman" w:cs="Times New Roman"/>
          <w:bCs/>
          <w:sz w:val="24"/>
          <w:szCs w:val="24"/>
        </w:rPr>
      </w:pPr>
      <w:r w:rsidRPr="006238C3">
        <w:rPr>
          <w:rFonts w:ascii="Times New Roman" w:hAnsi="Times New Roman" w:cs="Times New Roman"/>
          <w:b/>
          <w:sz w:val="24"/>
          <w:szCs w:val="24"/>
        </w:rPr>
        <w:t xml:space="preserve">Oggetto: </w:t>
      </w:r>
      <w:r w:rsidR="00F605BB">
        <w:rPr>
          <w:rFonts w:ascii="Times New Roman" w:hAnsi="Times New Roman" w:cs="Times New Roman"/>
          <w:b/>
          <w:sz w:val="24"/>
          <w:szCs w:val="24"/>
        </w:rPr>
        <w:t>Autocertificazione per la classificazione per il quinquennio 2027/2031 della struttura turistico ricettiva denominata………………nella tipologia………………………categoria in stelle…………</w:t>
      </w:r>
      <w:proofErr w:type="gramStart"/>
      <w:r w:rsidR="00F605BB">
        <w:rPr>
          <w:rFonts w:ascii="Times New Roman" w:hAnsi="Times New Roman" w:cs="Times New Roman"/>
          <w:b/>
          <w:sz w:val="24"/>
          <w:szCs w:val="24"/>
        </w:rPr>
        <w:t>…….</w:t>
      </w:r>
      <w:proofErr w:type="gramEnd"/>
      <w:r w:rsidR="00F605BB">
        <w:rPr>
          <w:rFonts w:ascii="Times New Roman" w:hAnsi="Times New Roman" w:cs="Times New Roman"/>
          <w:b/>
          <w:sz w:val="24"/>
          <w:szCs w:val="24"/>
        </w:rPr>
        <w:t xml:space="preserve">. </w:t>
      </w:r>
      <w:r w:rsidR="00F605BB">
        <w:rPr>
          <w:rFonts w:ascii="Times New Roman" w:hAnsi="Times New Roman" w:cs="Times New Roman"/>
          <w:bCs/>
          <w:sz w:val="24"/>
          <w:szCs w:val="24"/>
        </w:rPr>
        <w:t xml:space="preserve">ai sensi dell’articolo 5 della legge della Regione Siciliana </w:t>
      </w:r>
      <w:r w:rsidR="00F605BB" w:rsidRPr="00F605BB">
        <w:rPr>
          <w:rFonts w:ascii="Times New Roman" w:hAnsi="Times New Roman" w:cs="Times New Roman"/>
          <w:bCs/>
          <w:sz w:val="24"/>
          <w:szCs w:val="24"/>
        </w:rPr>
        <w:t>25 febbraio 2025, n. 6. Disciplina delle strutture turistico-ricettive</w:t>
      </w:r>
      <w:r w:rsidR="00F605BB">
        <w:rPr>
          <w:rFonts w:ascii="Times New Roman" w:hAnsi="Times New Roman" w:cs="Times New Roman"/>
          <w:bCs/>
          <w:sz w:val="24"/>
          <w:szCs w:val="24"/>
        </w:rPr>
        <w:t>”</w:t>
      </w:r>
      <w:r w:rsidR="00F605BB" w:rsidRPr="00F605BB">
        <w:rPr>
          <w:rFonts w:ascii="Times New Roman" w:hAnsi="Times New Roman" w:cs="Times New Roman"/>
          <w:bCs/>
          <w:sz w:val="24"/>
          <w:szCs w:val="24"/>
        </w:rPr>
        <w:t xml:space="preserve">. </w:t>
      </w:r>
    </w:p>
    <w:p w:rsidR="00F605BB" w:rsidRPr="00540EB6" w:rsidRDefault="00F605BB" w:rsidP="00F605BB">
      <w:pPr>
        <w:rPr>
          <w:rFonts w:ascii="Times New Roman" w:hAnsi="Times New Roman" w:cs="Times New Roman"/>
          <w:b/>
          <w:sz w:val="24"/>
          <w:szCs w:val="24"/>
        </w:rPr>
      </w:pPr>
      <w:r w:rsidRPr="00540EB6">
        <w:rPr>
          <w:rFonts w:ascii="Times New Roman" w:hAnsi="Times New Roman" w:cs="Times New Roman"/>
          <w:b/>
          <w:sz w:val="24"/>
          <w:szCs w:val="24"/>
        </w:rPr>
        <w:t>PREMESSO che:</w:t>
      </w:r>
    </w:p>
    <w:p w:rsidR="00540EB6" w:rsidRDefault="00540EB6" w:rsidP="00F605BB">
      <w:pPr>
        <w:rPr>
          <w:rFonts w:ascii="Times New Roman" w:hAnsi="Times New Roman" w:cs="Times New Roman"/>
          <w:bCs/>
          <w:sz w:val="24"/>
          <w:szCs w:val="24"/>
        </w:rPr>
      </w:pPr>
      <w:r>
        <w:rPr>
          <w:rFonts w:ascii="Times New Roman" w:hAnsi="Times New Roman" w:cs="Times New Roman"/>
          <w:b/>
          <w:sz w:val="24"/>
          <w:szCs w:val="24"/>
        </w:rPr>
        <w:t>l’a</w:t>
      </w:r>
      <w:r>
        <w:rPr>
          <w:rFonts w:ascii="Times New Roman" w:hAnsi="Times New Roman" w:cs="Times New Roman"/>
          <w:b/>
          <w:sz w:val="24"/>
          <w:szCs w:val="24"/>
        </w:rPr>
        <w:t>utocertificazione per la classificazione per il quinquennio 2027/2031</w:t>
      </w:r>
      <w:r>
        <w:rPr>
          <w:rFonts w:ascii="Times New Roman" w:hAnsi="Times New Roman" w:cs="Times New Roman"/>
          <w:b/>
          <w:sz w:val="24"/>
          <w:szCs w:val="24"/>
        </w:rPr>
        <w:t xml:space="preserve"> deve essere presentata tra il primo luglio 2026 ed i</w:t>
      </w:r>
      <w:r w:rsidR="0016483B">
        <w:rPr>
          <w:rFonts w:ascii="Times New Roman" w:hAnsi="Times New Roman" w:cs="Times New Roman"/>
          <w:b/>
          <w:sz w:val="24"/>
          <w:szCs w:val="24"/>
        </w:rPr>
        <w:t>l</w:t>
      </w:r>
      <w:r>
        <w:rPr>
          <w:rFonts w:ascii="Times New Roman" w:hAnsi="Times New Roman" w:cs="Times New Roman"/>
          <w:b/>
          <w:sz w:val="24"/>
          <w:szCs w:val="24"/>
        </w:rPr>
        <w:t xml:space="preserve"> 31 dicembre 2026</w:t>
      </w:r>
      <w:r w:rsidR="0016483B">
        <w:rPr>
          <w:rFonts w:ascii="Times New Roman" w:hAnsi="Times New Roman" w:cs="Times New Roman"/>
          <w:b/>
          <w:sz w:val="24"/>
          <w:szCs w:val="24"/>
        </w:rPr>
        <w:t>, come disciplinato da:</w:t>
      </w:r>
    </w:p>
    <w:p w:rsidR="00F605BB" w:rsidRPr="0016483B" w:rsidRDefault="0016483B" w:rsidP="00F605BB">
      <w:pPr>
        <w:rPr>
          <w:rFonts w:ascii="Times New Roman" w:hAnsi="Times New Roman" w:cs="Times New Roman"/>
          <w:bCs/>
          <w:i/>
          <w:iCs/>
          <w:sz w:val="24"/>
          <w:szCs w:val="24"/>
        </w:rPr>
      </w:pPr>
      <w:r>
        <w:rPr>
          <w:rFonts w:ascii="Times New Roman" w:hAnsi="Times New Roman" w:cs="Times New Roman"/>
          <w:b/>
          <w:sz w:val="24"/>
          <w:szCs w:val="24"/>
        </w:rPr>
        <w:t xml:space="preserve">- </w:t>
      </w:r>
      <w:r w:rsidR="00F605BB" w:rsidRPr="00540EB6">
        <w:rPr>
          <w:rFonts w:ascii="Times New Roman" w:hAnsi="Times New Roman" w:cs="Times New Roman"/>
          <w:b/>
          <w:sz w:val="24"/>
          <w:szCs w:val="24"/>
        </w:rPr>
        <w:t xml:space="preserve">articolo 5 della legge della Regione Siciliana 25 febbraio 2025, n. 6. </w:t>
      </w:r>
      <w:r w:rsidR="00540EB6" w:rsidRPr="00540EB6">
        <w:rPr>
          <w:rFonts w:ascii="Times New Roman" w:hAnsi="Times New Roman" w:cs="Times New Roman"/>
          <w:b/>
          <w:sz w:val="24"/>
          <w:szCs w:val="24"/>
        </w:rPr>
        <w:t>“</w:t>
      </w:r>
      <w:r w:rsidR="00F605BB" w:rsidRPr="00540EB6">
        <w:rPr>
          <w:rFonts w:ascii="Times New Roman" w:hAnsi="Times New Roman" w:cs="Times New Roman"/>
          <w:b/>
          <w:sz w:val="24"/>
          <w:szCs w:val="24"/>
        </w:rPr>
        <w:t>Disciplina delle strutture turistico-ricettive</w:t>
      </w:r>
      <w:r w:rsidR="00F605BB">
        <w:rPr>
          <w:rFonts w:ascii="Times New Roman" w:hAnsi="Times New Roman" w:cs="Times New Roman"/>
          <w:bCs/>
          <w:sz w:val="24"/>
          <w:szCs w:val="24"/>
        </w:rPr>
        <w:t>”</w:t>
      </w:r>
      <w:r w:rsidR="00F605BB">
        <w:rPr>
          <w:rFonts w:ascii="Times New Roman" w:hAnsi="Times New Roman" w:cs="Times New Roman"/>
          <w:bCs/>
          <w:sz w:val="24"/>
          <w:szCs w:val="24"/>
        </w:rPr>
        <w:t xml:space="preserve"> </w:t>
      </w:r>
      <w:r w:rsidR="00540EB6">
        <w:rPr>
          <w:rFonts w:ascii="Times New Roman" w:hAnsi="Times New Roman" w:cs="Times New Roman"/>
          <w:bCs/>
          <w:sz w:val="24"/>
          <w:szCs w:val="24"/>
        </w:rPr>
        <w:t>che,</w:t>
      </w:r>
      <w:r>
        <w:rPr>
          <w:rFonts w:ascii="Times New Roman" w:hAnsi="Times New Roman" w:cs="Times New Roman"/>
          <w:bCs/>
          <w:sz w:val="24"/>
          <w:szCs w:val="24"/>
        </w:rPr>
        <w:t xml:space="preserve"> </w:t>
      </w:r>
      <w:r w:rsidR="00F605BB">
        <w:rPr>
          <w:rFonts w:ascii="Times New Roman" w:hAnsi="Times New Roman" w:cs="Times New Roman"/>
          <w:bCs/>
          <w:sz w:val="24"/>
          <w:szCs w:val="24"/>
        </w:rPr>
        <w:t>in merito, agli obblighi della classificazione quinquennale</w:t>
      </w:r>
      <w:r w:rsidR="00540EB6">
        <w:rPr>
          <w:rFonts w:ascii="Times New Roman" w:hAnsi="Times New Roman" w:cs="Times New Roman"/>
          <w:bCs/>
          <w:sz w:val="24"/>
          <w:szCs w:val="24"/>
        </w:rPr>
        <w:t xml:space="preserve">, </w:t>
      </w:r>
      <w:r w:rsidR="00F605BB">
        <w:rPr>
          <w:rFonts w:ascii="Times New Roman" w:hAnsi="Times New Roman" w:cs="Times New Roman"/>
          <w:bCs/>
          <w:sz w:val="24"/>
          <w:szCs w:val="24"/>
        </w:rPr>
        <w:t>dispone quanto segue:</w:t>
      </w:r>
      <w:r w:rsidR="00F605BB" w:rsidRPr="00F605BB">
        <w:rPr>
          <w:rFonts w:ascii="Times New Roman" w:hAnsi="Times New Roman" w:cs="Times New Roman"/>
          <w:bCs/>
          <w:sz w:val="24"/>
          <w:szCs w:val="24"/>
        </w:rPr>
        <w:t xml:space="preserve"> - </w:t>
      </w:r>
      <w:r w:rsidR="00F605BB" w:rsidRPr="0016483B">
        <w:rPr>
          <w:rFonts w:ascii="Times New Roman" w:hAnsi="Times New Roman" w:cs="Times New Roman"/>
          <w:bCs/>
          <w:i/>
          <w:iCs/>
          <w:sz w:val="24"/>
          <w:szCs w:val="24"/>
        </w:rPr>
        <w:t>2. La classificazione delle strutture turistico-ricettive ha validità per un periodo di cinque anni decorrente dalla data di scadenza della validità delle</w:t>
      </w:r>
      <w:r w:rsidR="00F605BB" w:rsidRPr="0016483B">
        <w:rPr>
          <w:rFonts w:ascii="Times New Roman" w:hAnsi="Times New Roman" w:cs="Times New Roman"/>
          <w:bCs/>
          <w:i/>
          <w:iCs/>
          <w:sz w:val="24"/>
          <w:szCs w:val="24"/>
        </w:rPr>
        <w:t xml:space="preserve"> </w:t>
      </w:r>
      <w:r w:rsidR="00F605BB" w:rsidRPr="0016483B">
        <w:rPr>
          <w:rFonts w:ascii="Times New Roman" w:hAnsi="Times New Roman" w:cs="Times New Roman"/>
          <w:bCs/>
          <w:i/>
          <w:iCs/>
          <w:sz w:val="24"/>
          <w:szCs w:val="24"/>
        </w:rPr>
        <w:t>classificazioni come disciplinate dalla normativa vigente alla data di entrata in vigore della presente legge. Per le strutture turistico-ricettive attivate, classificate o riclassificate durante il periodo di validità la classificazione ha valore per la frazione residua del periodo stesso. Gli adempimenti relativi al rinnovo delle classificazioni sono espletati nel semestre precedente la scadenza. 3. La classificazione delle strutture turistico-ricettive è determinata in base ad autocertificazione dell'interessato tramite la presentazione della SCIA di cui</w:t>
      </w:r>
      <w:r w:rsidR="00F605BB" w:rsidRPr="0016483B">
        <w:rPr>
          <w:rFonts w:ascii="Times New Roman" w:hAnsi="Times New Roman" w:cs="Times New Roman"/>
          <w:bCs/>
          <w:i/>
          <w:iCs/>
          <w:sz w:val="24"/>
          <w:szCs w:val="24"/>
        </w:rPr>
        <w:t xml:space="preserve"> </w:t>
      </w:r>
      <w:r w:rsidR="00F605BB" w:rsidRPr="0016483B">
        <w:rPr>
          <w:rFonts w:ascii="Times New Roman" w:hAnsi="Times New Roman" w:cs="Times New Roman"/>
          <w:bCs/>
          <w:i/>
          <w:iCs/>
          <w:sz w:val="24"/>
          <w:szCs w:val="24"/>
        </w:rPr>
        <w:t>all'articolo 9 al SUAP del comune territorialmente competente. Il SUAP, effettuate le verifiche di competenza, trasmette copia della SCIA al dipartimento del</w:t>
      </w:r>
      <w:r w:rsidR="00626F07" w:rsidRPr="0016483B">
        <w:rPr>
          <w:rFonts w:ascii="Times New Roman" w:hAnsi="Times New Roman" w:cs="Times New Roman"/>
          <w:bCs/>
          <w:i/>
          <w:iCs/>
          <w:sz w:val="24"/>
          <w:szCs w:val="24"/>
        </w:rPr>
        <w:t xml:space="preserve"> </w:t>
      </w:r>
      <w:r w:rsidR="00F605BB" w:rsidRPr="0016483B">
        <w:rPr>
          <w:rFonts w:ascii="Times New Roman" w:hAnsi="Times New Roman" w:cs="Times New Roman"/>
          <w:bCs/>
          <w:i/>
          <w:iCs/>
          <w:sz w:val="24"/>
          <w:szCs w:val="24"/>
        </w:rPr>
        <w:t>turismo, dello sport e dello spettacolo. 4. Le variazioni della classificazione sono soggette a comunicazione da effettuarsi al dipartimento regionale del turismo, dello sport e dello spettacolo e al</w:t>
      </w:r>
      <w:r w:rsidR="00626F07" w:rsidRPr="0016483B">
        <w:rPr>
          <w:rFonts w:ascii="Times New Roman" w:hAnsi="Times New Roman" w:cs="Times New Roman"/>
          <w:bCs/>
          <w:i/>
          <w:iCs/>
          <w:sz w:val="24"/>
          <w:szCs w:val="24"/>
        </w:rPr>
        <w:t xml:space="preserve"> </w:t>
      </w:r>
      <w:r w:rsidR="00F605BB" w:rsidRPr="0016483B">
        <w:rPr>
          <w:rFonts w:ascii="Times New Roman" w:hAnsi="Times New Roman" w:cs="Times New Roman"/>
          <w:bCs/>
          <w:i/>
          <w:iCs/>
          <w:sz w:val="24"/>
          <w:szCs w:val="24"/>
        </w:rPr>
        <w:t>comune territorialmente competente.</w:t>
      </w:r>
    </w:p>
    <w:p w:rsidR="00540EB6" w:rsidRPr="0016483B" w:rsidRDefault="00F605BB" w:rsidP="00F605BB">
      <w:pPr>
        <w:rPr>
          <w:rFonts w:ascii="Times New Roman" w:hAnsi="Times New Roman" w:cs="Times New Roman"/>
          <w:bCs/>
          <w:i/>
          <w:iCs/>
          <w:sz w:val="24"/>
          <w:szCs w:val="24"/>
        </w:rPr>
      </w:pPr>
      <w:r w:rsidRPr="0016483B">
        <w:rPr>
          <w:rFonts w:ascii="Times New Roman" w:hAnsi="Times New Roman" w:cs="Times New Roman"/>
          <w:bCs/>
          <w:i/>
          <w:iCs/>
          <w:sz w:val="24"/>
          <w:szCs w:val="24"/>
        </w:rPr>
        <w:t>5. Per tutte le segnalazioni e le comunicazioni di classificazione, rinnovo della classificazione, variazione della classificazione e modifica delle strutture turistico-ricettive è previsto il versamento di diritti di segreteria pari a 75 euro su apposito conto corrente della Regione siciliana. Il mancato versamento comporta</w:t>
      </w:r>
      <w:r w:rsidR="00540EB6" w:rsidRPr="0016483B">
        <w:rPr>
          <w:rFonts w:ascii="Times New Roman" w:hAnsi="Times New Roman" w:cs="Times New Roman"/>
          <w:bCs/>
          <w:i/>
          <w:iCs/>
          <w:sz w:val="24"/>
          <w:szCs w:val="24"/>
        </w:rPr>
        <w:t xml:space="preserve"> </w:t>
      </w:r>
      <w:r w:rsidRPr="0016483B">
        <w:rPr>
          <w:rFonts w:ascii="Times New Roman" w:hAnsi="Times New Roman" w:cs="Times New Roman"/>
          <w:bCs/>
          <w:i/>
          <w:iCs/>
          <w:sz w:val="24"/>
          <w:szCs w:val="24"/>
        </w:rPr>
        <w:t>l'invalidità della segnalazione o della comunicazione. In caso di variazioni o integrazioni della segnalazione o della comunicazione il versamento va nuovamente</w:t>
      </w:r>
      <w:r w:rsidR="00540EB6" w:rsidRPr="0016483B">
        <w:rPr>
          <w:rFonts w:ascii="Times New Roman" w:hAnsi="Times New Roman" w:cs="Times New Roman"/>
          <w:bCs/>
          <w:i/>
          <w:iCs/>
          <w:sz w:val="24"/>
          <w:szCs w:val="24"/>
        </w:rPr>
        <w:t xml:space="preserve"> </w:t>
      </w:r>
      <w:r w:rsidRPr="0016483B">
        <w:rPr>
          <w:rFonts w:ascii="Times New Roman" w:hAnsi="Times New Roman" w:cs="Times New Roman"/>
          <w:bCs/>
          <w:i/>
          <w:iCs/>
          <w:sz w:val="24"/>
          <w:szCs w:val="24"/>
        </w:rPr>
        <w:t>eseguito. I proventi dei diritti di segreteria sono incamerati al 50 per cento mediante apposito capitolo di entrata da istituire nella rubrica del dipartimento</w:t>
      </w:r>
      <w:r w:rsidR="00540EB6" w:rsidRPr="0016483B">
        <w:rPr>
          <w:rFonts w:ascii="Times New Roman" w:hAnsi="Times New Roman" w:cs="Times New Roman"/>
          <w:bCs/>
          <w:i/>
          <w:iCs/>
          <w:sz w:val="24"/>
          <w:szCs w:val="24"/>
        </w:rPr>
        <w:t xml:space="preserve"> </w:t>
      </w:r>
      <w:r w:rsidRPr="0016483B">
        <w:rPr>
          <w:rFonts w:ascii="Times New Roman" w:hAnsi="Times New Roman" w:cs="Times New Roman"/>
          <w:bCs/>
          <w:i/>
          <w:iCs/>
          <w:sz w:val="24"/>
          <w:szCs w:val="24"/>
        </w:rPr>
        <w:t>regionale del turismo, dello sport e dello spettacolo e al 50 per cento mediante apposito capitolo di entrata da istituire nella rubrica del dipartimento delle</w:t>
      </w:r>
      <w:r w:rsidR="00725AFD" w:rsidRPr="0016483B">
        <w:rPr>
          <w:rFonts w:ascii="Times New Roman" w:hAnsi="Times New Roman" w:cs="Times New Roman"/>
          <w:bCs/>
          <w:i/>
          <w:iCs/>
          <w:sz w:val="24"/>
          <w:szCs w:val="24"/>
        </w:rPr>
        <w:t xml:space="preserve"> </w:t>
      </w:r>
      <w:r w:rsidRPr="0016483B">
        <w:rPr>
          <w:rFonts w:ascii="Times New Roman" w:hAnsi="Times New Roman" w:cs="Times New Roman"/>
          <w:bCs/>
          <w:i/>
          <w:iCs/>
          <w:sz w:val="24"/>
          <w:szCs w:val="24"/>
        </w:rPr>
        <w:t>infrastrutture, della mobilità e dei trasporti da destinare ai comuni con meno di 15.000 abitanti al fine di migliorarne l'accessibilità e la mobilità.</w:t>
      </w:r>
    </w:p>
    <w:p w:rsidR="00540EB6" w:rsidRDefault="00540EB6" w:rsidP="00540EB6">
      <w:pPr>
        <w:pStyle w:val="Default"/>
      </w:pPr>
    </w:p>
    <w:p w:rsidR="00725AFD" w:rsidRPr="00725AFD" w:rsidRDefault="00540EB6" w:rsidP="00725AFD">
      <w:pPr>
        <w:rPr>
          <w:rFonts w:asciiTheme="majorBidi" w:hAnsiTheme="majorBidi" w:cstheme="majorBidi"/>
          <w:bCs/>
          <w:i/>
          <w:iCs/>
          <w:sz w:val="24"/>
          <w:szCs w:val="24"/>
        </w:rPr>
      </w:pPr>
      <w:r w:rsidRPr="00725AFD">
        <w:rPr>
          <w:rFonts w:asciiTheme="majorBidi" w:hAnsiTheme="majorBidi" w:cstheme="majorBidi"/>
          <w:b/>
          <w:bCs/>
          <w:sz w:val="24"/>
          <w:szCs w:val="24"/>
        </w:rPr>
        <w:t>VISTO il decreto dell</w:t>
      </w:r>
      <w:r w:rsidR="00725AFD" w:rsidRPr="00725AFD">
        <w:rPr>
          <w:rFonts w:asciiTheme="majorBidi" w:hAnsiTheme="majorBidi" w:cstheme="majorBidi"/>
          <w:b/>
          <w:bCs/>
          <w:sz w:val="24"/>
          <w:szCs w:val="24"/>
        </w:rPr>
        <w:t>’Assessorato del turismo dello sport e dello spettacolo della Regione Siciliana</w:t>
      </w:r>
      <w:r w:rsidRPr="00725AFD">
        <w:rPr>
          <w:rFonts w:asciiTheme="majorBidi" w:hAnsiTheme="majorBidi" w:cstheme="majorBidi"/>
          <w:b/>
          <w:bCs/>
          <w:sz w:val="24"/>
          <w:szCs w:val="24"/>
        </w:rPr>
        <w:t xml:space="preserve"> n. 2104 del 25.06.2025</w:t>
      </w:r>
      <w:r w:rsidR="00725AFD" w:rsidRPr="00725AFD">
        <w:rPr>
          <w:rFonts w:asciiTheme="majorBidi" w:hAnsiTheme="majorBidi" w:cstheme="majorBidi"/>
          <w:bCs/>
          <w:sz w:val="24"/>
          <w:szCs w:val="24"/>
        </w:rPr>
        <w:t xml:space="preserve"> </w:t>
      </w:r>
      <w:r w:rsidR="00725AFD">
        <w:rPr>
          <w:rFonts w:asciiTheme="majorBidi" w:hAnsiTheme="majorBidi" w:cstheme="majorBidi"/>
          <w:bCs/>
          <w:sz w:val="24"/>
          <w:szCs w:val="24"/>
        </w:rPr>
        <w:t>che all’articolo 11così dispone:</w:t>
      </w:r>
      <w:r w:rsidR="00725AFD" w:rsidRPr="00725AFD">
        <w:rPr>
          <w:rFonts w:asciiTheme="majorBidi" w:hAnsiTheme="majorBidi" w:cstheme="majorBidi"/>
          <w:bCs/>
          <w:sz w:val="24"/>
          <w:szCs w:val="24"/>
        </w:rPr>
        <w:t xml:space="preserve"> “</w:t>
      </w:r>
      <w:r w:rsidR="00725AFD" w:rsidRPr="00725AFD">
        <w:rPr>
          <w:rFonts w:asciiTheme="majorBidi" w:hAnsiTheme="majorBidi" w:cstheme="majorBidi"/>
          <w:bCs/>
          <w:i/>
          <w:iCs/>
          <w:sz w:val="24"/>
          <w:szCs w:val="24"/>
        </w:rPr>
        <w:t xml:space="preserve">Ai sensi dell’art. 5, comma 4 e comma 5, della L.R. n. 6/2025 tutte le segnalazioni e le comunicazioni di classificazione, rinnovo </w:t>
      </w:r>
      <w:r w:rsidR="00725AFD" w:rsidRPr="00725AFD">
        <w:rPr>
          <w:rFonts w:asciiTheme="majorBidi" w:hAnsiTheme="majorBidi" w:cstheme="majorBidi"/>
          <w:bCs/>
          <w:i/>
          <w:iCs/>
          <w:sz w:val="24"/>
          <w:szCs w:val="24"/>
        </w:rPr>
        <w:lastRenderedPageBreak/>
        <w:t>della classificazione, variazione della classificazione, modifica della classificazione, devono essere presentate con il pagamento della somma di € 75,00 sui conti correnti di seguito indicati:</w:t>
      </w:r>
    </w:p>
    <w:p w:rsidR="00725AFD" w:rsidRPr="00725AFD" w:rsidRDefault="00725AFD" w:rsidP="00725AFD">
      <w:pPr>
        <w:rPr>
          <w:rFonts w:asciiTheme="majorBidi" w:hAnsiTheme="majorBidi" w:cstheme="majorBidi"/>
          <w:bCs/>
          <w:i/>
          <w:iCs/>
          <w:sz w:val="24"/>
          <w:szCs w:val="24"/>
        </w:rPr>
      </w:pPr>
      <w:r w:rsidRPr="00725AFD">
        <w:rPr>
          <w:rFonts w:asciiTheme="majorBidi" w:hAnsiTheme="majorBidi" w:cstheme="majorBidi"/>
          <w:bCs/>
          <w:i/>
          <w:iCs/>
          <w:sz w:val="24"/>
          <w:szCs w:val="24"/>
        </w:rPr>
        <w:t>- versamento di €37,50 (pari al 50%) – Titolo 3 –Tipologia 100 – Categoria 2 - Capitolo di entrata n. 8585 – Assessorato regionale del turismo, dello sport e dello spettacolo - Dipartimento regionale del turismo, dello sport e dello spettacolo;</w:t>
      </w:r>
    </w:p>
    <w:p w:rsidR="00725AFD" w:rsidRPr="00725AFD" w:rsidRDefault="00725AFD" w:rsidP="00725AFD">
      <w:pPr>
        <w:rPr>
          <w:rFonts w:asciiTheme="majorBidi" w:hAnsiTheme="majorBidi" w:cstheme="majorBidi"/>
          <w:bCs/>
          <w:i/>
          <w:iCs/>
          <w:sz w:val="24"/>
          <w:szCs w:val="24"/>
        </w:rPr>
      </w:pPr>
      <w:r w:rsidRPr="00725AFD">
        <w:rPr>
          <w:rFonts w:asciiTheme="majorBidi" w:hAnsiTheme="majorBidi" w:cstheme="majorBidi"/>
          <w:bCs/>
          <w:i/>
          <w:iCs/>
          <w:sz w:val="24"/>
          <w:szCs w:val="24"/>
        </w:rPr>
        <w:t>- versamento di €37,50 (pari al 50%) – Titolo 3 –Tipologia 100 – Categoria 2 - Capitolo di entrata n. 8586 – Assessorato regionale delle Infrastrutture e della Mobilità - Dipartimento regionale delle Infrastrutture, della Mobilità e dei Trasporti.</w:t>
      </w:r>
    </w:p>
    <w:p w:rsidR="00725AFD" w:rsidRPr="00725AFD" w:rsidRDefault="00725AFD" w:rsidP="00725AFD">
      <w:pPr>
        <w:rPr>
          <w:rFonts w:asciiTheme="majorBidi" w:hAnsiTheme="majorBidi" w:cstheme="majorBidi"/>
          <w:bCs/>
          <w:sz w:val="24"/>
          <w:szCs w:val="24"/>
        </w:rPr>
      </w:pPr>
      <w:r w:rsidRPr="00725AFD">
        <w:rPr>
          <w:rFonts w:asciiTheme="majorBidi" w:hAnsiTheme="majorBidi" w:cstheme="majorBidi"/>
          <w:bCs/>
          <w:i/>
          <w:iCs/>
          <w:sz w:val="24"/>
          <w:szCs w:val="24"/>
        </w:rPr>
        <w:t>Le ricevute dei due versamenti sopra indicati vanno inviate, unitamente all’istanza, al Dipartimento regionale del turismo, dello sport e dello spettacolo. Il mancato versamento di anche di una sola delle due quote comporta l’invalidità dell’istanza</w:t>
      </w:r>
      <w:r w:rsidRPr="00725AFD">
        <w:rPr>
          <w:rFonts w:asciiTheme="majorBidi" w:hAnsiTheme="majorBidi" w:cstheme="majorBidi"/>
          <w:bCs/>
          <w:sz w:val="24"/>
          <w:szCs w:val="24"/>
        </w:rPr>
        <w:t>.”</w:t>
      </w:r>
    </w:p>
    <w:p w:rsidR="0016483B" w:rsidRDefault="00725AFD" w:rsidP="0016483B">
      <w:pPr>
        <w:pStyle w:val="Default"/>
        <w:rPr>
          <w:bCs/>
        </w:rPr>
      </w:pPr>
      <w:r>
        <w:rPr>
          <w:b/>
          <w:bCs/>
        </w:rPr>
        <w:t xml:space="preserve">Che i versamenti di cui sopra vanno effettuati, esclusivamente, attraverso il sistema </w:t>
      </w:r>
      <w:proofErr w:type="spellStart"/>
      <w:r>
        <w:rPr>
          <w:b/>
          <w:bCs/>
        </w:rPr>
        <w:t>pagoPA</w:t>
      </w:r>
      <w:proofErr w:type="spellEnd"/>
      <w:r>
        <w:rPr>
          <w:b/>
          <w:bCs/>
        </w:rPr>
        <w:t xml:space="preserve"> al seguente </w:t>
      </w:r>
      <w:r w:rsidR="00625F0C" w:rsidRPr="0016483B">
        <w:rPr>
          <w:bCs/>
        </w:rPr>
        <w:t>LINK</w:t>
      </w:r>
      <w:r w:rsidRPr="0016483B">
        <w:rPr>
          <w:bCs/>
        </w:rPr>
        <w:t xml:space="preserve"> </w:t>
      </w:r>
    </w:p>
    <w:p w:rsidR="0016483B" w:rsidRDefault="0016483B" w:rsidP="0016483B">
      <w:pPr>
        <w:pStyle w:val="Default"/>
        <w:rPr>
          <w:bCs/>
        </w:rPr>
      </w:pPr>
    </w:p>
    <w:p w:rsidR="00625F0C" w:rsidRPr="0016483B" w:rsidRDefault="00725AFD" w:rsidP="0016483B">
      <w:pPr>
        <w:pStyle w:val="Default"/>
        <w:rPr>
          <w:b/>
          <w:bCs/>
        </w:rPr>
      </w:pPr>
      <w:r w:rsidRPr="0016483B">
        <w:rPr>
          <w:bCs/>
        </w:rPr>
        <w:t xml:space="preserve"> </w:t>
      </w:r>
      <w:r w:rsidRPr="0016483B">
        <w:rPr>
          <w:bCs/>
        </w:rPr>
        <w:t>https://pagamenti.regione.sicilia.it/site/pagamento-servizio</w:t>
      </w:r>
    </w:p>
    <w:p w:rsidR="00A93C77" w:rsidRPr="0016483B" w:rsidRDefault="00A93C77" w:rsidP="00625F0C">
      <w:pPr>
        <w:rPr>
          <w:rFonts w:ascii="Times New Roman" w:hAnsi="Times New Roman" w:cs="Times New Roman"/>
          <w:bCs/>
          <w:sz w:val="24"/>
          <w:szCs w:val="24"/>
        </w:rPr>
      </w:pPr>
    </w:p>
    <w:p w:rsidR="0016483B" w:rsidRDefault="00A93C77" w:rsidP="00725AFD">
      <w:pPr>
        <w:rPr>
          <w:rFonts w:ascii="Times New Roman" w:hAnsi="Times New Roman" w:cs="Times New Roman"/>
          <w:bCs/>
          <w:sz w:val="24"/>
          <w:szCs w:val="24"/>
        </w:rPr>
      </w:pPr>
      <w:r w:rsidRPr="0016483B">
        <w:rPr>
          <w:rFonts w:ascii="Times New Roman" w:hAnsi="Times New Roman" w:cs="Times New Roman"/>
          <w:bCs/>
          <w:sz w:val="24"/>
          <w:szCs w:val="24"/>
        </w:rPr>
        <w:tab/>
      </w:r>
      <w:r w:rsidR="00725AFD" w:rsidRPr="00725AFD">
        <w:rPr>
          <w:rFonts w:ascii="Times New Roman" w:hAnsi="Times New Roman" w:cs="Times New Roman"/>
          <w:bCs/>
          <w:sz w:val="24"/>
          <w:szCs w:val="24"/>
        </w:rPr>
        <w:t>Il sottoscritto.................................................nella qualità d</w:t>
      </w:r>
      <w:r w:rsidR="00725AFD">
        <w:rPr>
          <w:rFonts w:ascii="Times New Roman" w:hAnsi="Times New Roman" w:cs="Times New Roman"/>
          <w:bCs/>
          <w:sz w:val="24"/>
          <w:szCs w:val="24"/>
        </w:rPr>
        <w:t>i rappresentante legale della Società/Ditta</w:t>
      </w:r>
      <w:r w:rsidR="0016483B">
        <w:rPr>
          <w:rFonts w:ascii="Times New Roman" w:hAnsi="Times New Roman" w:cs="Times New Roman"/>
          <w:bCs/>
          <w:sz w:val="24"/>
          <w:szCs w:val="24"/>
        </w:rPr>
        <w:t xml:space="preserve"> </w:t>
      </w:r>
      <w:r w:rsidR="00725AFD">
        <w:rPr>
          <w:rFonts w:ascii="Times New Roman" w:hAnsi="Times New Roman" w:cs="Times New Roman"/>
          <w:bCs/>
          <w:sz w:val="24"/>
          <w:szCs w:val="24"/>
        </w:rPr>
        <w:t>individuale denominata……………………………………</w:t>
      </w:r>
      <w:proofErr w:type="gramStart"/>
      <w:r w:rsidR="00725AFD">
        <w:rPr>
          <w:rFonts w:ascii="Times New Roman" w:hAnsi="Times New Roman" w:cs="Times New Roman"/>
          <w:bCs/>
          <w:sz w:val="24"/>
          <w:szCs w:val="24"/>
        </w:rPr>
        <w:t>…….</w:t>
      </w:r>
      <w:proofErr w:type="gramEnd"/>
      <w:r w:rsidR="00725AFD">
        <w:rPr>
          <w:rFonts w:ascii="Times New Roman" w:hAnsi="Times New Roman" w:cs="Times New Roman"/>
          <w:bCs/>
          <w:sz w:val="24"/>
          <w:szCs w:val="24"/>
        </w:rPr>
        <w:t>.con sede a………………………………………….in via…………………………………………………che</w:t>
      </w:r>
    </w:p>
    <w:p w:rsidR="00725AFD" w:rsidRDefault="00725AFD" w:rsidP="00725AFD">
      <w:pPr>
        <w:rPr>
          <w:rFonts w:ascii="Times New Roman" w:hAnsi="Times New Roman" w:cs="Times New Roman"/>
          <w:bCs/>
          <w:sz w:val="24"/>
          <w:szCs w:val="24"/>
        </w:rPr>
      </w:pPr>
      <w:r>
        <w:rPr>
          <w:rFonts w:ascii="Times New Roman" w:hAnsi="Times New Roman" w:cs="Times New Roman"/>
          <w:bCs/>
          <w:sz w:val="24"/>
          <w:szCs w:val="24"/>
        </w:rPr>
        <w:t>gestisce la struttura ricettiva di cui in oggetto. Con la presente SCIA “</w:t>
      </w:r>
      <w:r>
        <w:rPr>
          <w:rFonts w:ascii="Times New Roman" w:hAnsi="Times New Roman" w:cs="Times New Roman"/>
          <w:b/>
          <w:sz w:val="24"/>
          <w:szCs w:val="24"/>
        </w:rPr>
        <w:t>Autocertifica la classificazione</w:t>
      </w:r>
      <w:r>
        <w:rPr>
          <w:rFonts w:ascii="Times New Roman" w:hAnsi="Times New Roman" w:cs="Times New Roman"/>
          <w:b/>
          <w:sz w:val="24"/>
          <w:szCs w:val="24"/>
        </w:rPr>
        <w:t>,</w:t>
      </w:r>
      <w:r>
        <w:rPr>
          <w:rFonts w:ascii="Times New Roman" w:hAnsi="Times New Roman" w:cs="Times New Roman"/>
          <w:b/>
          <w:sz w:val="24"/>
          <w:szCs w:val="24"/>
        </w:rPr>
        <w:t xml:space="preserve"> per il quinquennio 2027/2031</w:t>
      </w:r>
      <w:r>
        <w:rPr>
          <w:rFonts w:ascii="Times New Roman" w:hAnsi="Times New Roman" w:cs="Times New Roman"/>
          <w:b/>
          <w:sz w:val="24"/>
          <w:szCs w:val="24"/>
        </w:rPr>
        <w:t>,</w:t>
      </w:r>
      <w:r>
        <w:rPr>
          <w:rFonts w:ascii="Times New Roman" w:hAnsi="Times New Roman" w:cs="Times New Roman"/>
          <w:b/>
          <w:sz w:val="24"/>
          <w:szCs w:val="24"/>
        </w:rPr>
        <w:t xml:space="preserve"> della struttura turistico ricettiva denominata………………nella tipologia………………………categoria in stelle…………</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bCs/>
          <w:sz w:val="24"/>
          <w:szCs w:val="24"/>
        </w:rPr>
        <w:t xml:space="preserve">ai sensi dell’articolo 5 della legge della Regione Siciliana </w:t>
      </w:r>
      <w:r w:rsidRPr="00F605BB">
        <w:rPr>
          <w:rFonts w:ascii="Times New Roman" w:hAnsi="Times New Roman" w:cs="Times New Roman"/>
          <w:bCs/>
          <w:sz w:val="24"/>
          <w:szCs w:val="24"/>
        </w:rPr>
        <w:t>25 febbraio 2025, n. 6. Disciplina delle strutture turistico-ricettive</w:t>
      </w:r>
      <w:r>
        <w:rPr>
          <w:rFonts w:ascii="Times New Roman" w:hAnsi="Times New Roman" w:cs="Times New Roman"/>
          <w:bCs/>
          <w:sz w:val="24"/>
          <w:szCs w:val="24"/>
        </w:rPr>
        <w:t>”</w:t>
      </w:r>
      <w:r w:rsidRPr="00F605BB">
        <w:rPr>
          <w:rFonts w:ascii="Times New Roman" w:hAnsi="Times New Roman" w:cs="Times New Roman"/>
          <w:bCs/>
          <w:sz w:val="24"/>
          <w:szCs w:val="24"/>
        </w:rPr>
        <w:t xml:space="preserve">. </w:t>
      </w:r>
    </w:p>
    <w:p w:rsidR="0016483B" w:rsidRDefault="0016483B" w:rsidP="00725AFD">
      <w:pPr>
        <w:rPr>
          <w:rFonts w:ascii="Times New Roman" w:hAnsi="Times New Roman" w:cs="Times New Roman"/>
          <w:bCs/>
          <w:sz w:val="24"/>
          <w:szCs w:val="24"/>
        </w:rPr>
      </w:pPr>
    </w:p>
    <w:p w:rsidR="0016483B" w:rsidRDefault="0016483B" w:rsidP="00725AFD">
      <w:pPr>
        <w:rPr>
          <w:rFonts w:ascii="Times New Roman" w:hAnsi="Times New Roman" w:cs="Times New Roman"/>
          <w:bCs/>
          <w:sz w:val="24"/>
          <w:szCs w:val="24"/>
        </w:rPr>
      </w:pPr>
      <w:r>
        <w:rPr>
          <w:rFonts w:ascii="Times New Roman" w:hAnsi="Times New Roman" w:cs="Times New Roman"/>
          <w:bCs/>
          <w:sz w:val="24"/>
          <w:szCs w:val="24"/>
        </w:rPr>
        <w:t xml:space="preserve">Si allegano copie </w:t>
      </w:r>
      <w:proofErr w:type="gramStart"/>
      <w:r>
        <w:rPr>
          <w:rFonts w:ascii="Times New Roman" w:hAnsi="Times New Roman" w:cs="Times New Roman"/>
          <w:bCs/>
          <w:sz w:val="24"/>
          <w:szCs w:val="24"/>
        </w:rPr>
        <w:t>delle  ricevute</w:t>
      </w:r>
      <w:proofErr w:type="gramEnd"/>
      <w:r>
        <w:rPr>
          <w:rFonts w:ascii="Times New Roman" w:hAnsi="Times New Roman" w:cs="Times New Roman"/>
          <w:bCs/>
          <w:sz w:val="24"/>
          <w:szCs w:val="24"/>
        </w:rPr>
        <w:t xml:space="preserve"> dei versamenti effettuati sui capitoli indicati nell’articolo 11 del </w:t>
      </w:r>
      <w:r w:rsidRPr="00725AFD">
        <w:rPr>
          <w:rFonts w:asciiTheme="majorBidi" w:hAnsiTheme="majorBidi" w:cstheme="majorBidi"/>
          <w:b/>
          <w:bCs/>
          <w:sz w:val="24"/>
          <w:szCs w:val="24"/>
        </w:rPr>
        <w:t>decreto dell’Assessorato del turismo dello sport e dello spettacolo della Regione Siciliana n. 2104 del 25.06.2025</w:t>
      </w:r>
    </w:p>
    <w:p w:rsidR="001A6544" w:rsidRPr="00725AFD" w:rsidRDefault="001A6544" w:rsidP="001D3CEE">
      <w:pPr>
        <w:rPr>
          <w:rFonts w:ascii="Times New Roman" w:hAnsi="Times New Roman" w:cs="Times New Roman"/>
          <w:bCs/>
          <w:sz w:val="24"/>
          <w:szCs w:val="24"/>
        </w:rPr>
      </w:pPr>
    </w:p>
    <w:p w:rsidR="00350CDC" w:rsidRPr="00725AFD" w:rsidRDefault="00350CDC" w:rsidP="00AE7343">
      <w:pPr>
        <w:rPr>
          <w:rFonts w:ascii="Times New Roman" w:hAnsi="Times New Roman" w:cs="Times New Roman"/>
          <w:sz w:val="24"/>
          <w:szCs w:val="24"/>
          <w:lang w:val="pt-BR"/>
        </w:rPr>
      </w:pPr>
      <w:r w:rsidRPr="00725AFD">
        <w:rPr>
          <w:rFonts w:ascii="Times New Roman" w:hAnsi="Times New Roman" w:cs="Times New Roman"/>
          <w:sz w:val="24"/>
          <w:szCs w:val="24"/>
          <w:lang w:val="pt-BR"/>
        </w:rPr>
        <w:t xml:space="preserve">Data                  </w:t>
      </w:r>
    </w:p>
    <w:p w:rsidR="00350CDC" w:rsidRPr="00725AFD" w:rsidRDefault="00350CDC" w:rsidP="00AE7343">
      <w:pPr>
        <w:rPr>
          <w:rFonts w:ascii="Times New Roman" w:hAnsi="Times New Roman" w:cs="Times New Roman"/>
          <w:sz w:val="24"/>
          <w:szCs w:val="24"/>
          <w:lang w:val="pt-BR"/>
        </w:rPr>
      </w:pPr>
      <w:r w:rsidRPr="00725AFD">
        <w:rPr>
          <w:rFonts w:ascii="Times New Roman" w:hAnsi="Times New Roman" w:cs="Times New Roman"/>
          <w:sz w:val="24"/>
          <w:szCs w:val="24"/>
          <w:lang w:val="pt-BR"/>
        </w:rPr>
        <w:t xml:space="preserve">                                                                                            FIRMA</w:t>
      </w:r>
    </w:p>
    <w:p w:rsidR="003A7C68" w:rsidRPr="00725AFD" w:rsidRDefault="003A7C68">
      <w:pPr>
        <w:rPr>
          <w:rFonts w:ascii="Times New Roman" w:hAnsi="Times New Roman" w:cs="Times New Roman"/>
          <w:sz w:val="24"/>
          <w:szCs w:val="24"/>
          <w:lang w:val="pt-BR"/>
        </w:rPr>
      </w:pPr>
    </w:p>
    <w:sectPr w:rsidR="003A7C68" w:rsidRPr="00725AFD" w:rsidSect="00611D42">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2BC6" w:rsidRDefault="00252BC6" w:rsidP="00445071">
      <w:pPr>
        <w:spacing w:after="0" w:line="240" w:lineRule="auto"/>
      </w:pPr>
      <w:r>
        <w:separator/>
      </w:r>
    </w:p>
  </w:endnote>
  <w:endnote w:type="continuationSeparator" w:id="0">
    <w:p w:rsidR="00252BC6" w:rsidRDefault="00252BC6" w:rsidP="00445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948821114"/>
      <w:docPartObj>
        <w:docPartGallery w:val="Page Numbers (Bottom of Page)"/>
        <w:docPartUnique/>
      </w:docPartObj>
    </w:sdtPr>
    <w:sdtContent>
      <w:p w:rsidR="00445071" w:rsidRDefault="00445071" w:rsidP="00266B2F">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445071" w:rsidRDefault="00445071" w:rsidP="0044507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945914719"/>
      <w:docPartObj>
        <w:docPartGallery w:val="Page Numbers (Bottom of Page)"/>
        <w:docPartUnique/>
      </w:docPartObj>
    </w:sdtPr>
    <w:sdtContent>
      <w:p w:rsidR="00445071" w:rsidRDefault="00445071" w:rsidP="00266B2F">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445071" w:rsidRDefault="00445071" w:rsidP="0044507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2BC6" w:rsidRDefault="00252BC6" w:rsidP="00445071">
      <w:pPr>
        <w:spacing w:after="0" w:line="240" w:lineRule="auto"/>
      </w:pPr>
      <w:r>
        <w:separator/>
      </w:r>
    </w:p>
  </w:footnote>
  <w:footnote w:type="continuationSeparator" w:id="0">
    <w:p w:rsidR="00252BC6" w:rsidRDefault="00252BC6" w:rsidP="004450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F1F3F"/>
    <w:multiLevelType w:val="multilevel"/>
    <w:tmpl w:val="BF9E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970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377"/>
    <w:rsid w:val="00000131"/>
    <w:rsid w:val="000539F7"/>
    <w:rsid w:val="000A76DD"/>
    <w:rsid w:val="001062C5"/>
    <w:rsid w:val="00131FF7"/>
    <w:rsid w:val="0015477D"/>
    <w:rsid w:val="0016483B"/>
    <w:rsid w:val="001A6544"/>
    <w:rsid w:val="001D3CEE"/>
    <w:rsid w:val="001F058D"/>
    <w:rsid w:val="001F1C45"/>
    <w:rsid w:val="00252BC6"/>
    <w:rsid w:val="00254550"/>
    <w:rsid w:val="00292A02"/>
    <w:rsid w:val="00350CDC"/>
    <w:rsid w:val="003909AE"/>
    <w:rsid w:val="003A7C68"/>
    <w:rsid w:val="003C4E88"/>
    <w:rsid w:val="00445071"/>
    <w:rsid w:val="004B5377"/>
    <w:rsid w:val="004E683C"/>
    <w:rsid w:val="004F77B7"/>
    <w:rsid w:val="00540EB6"/>
    <w:rsid w:val="005429EB"/>
    <w:rsid w:val="00611D42"/>
    <w:rsid w:val="006238C3"/>
    <w:rsid w:val="00625F0C"/>
    <w:rsid w:val="00626F07"/>
    <w:rsid w:val="006F7976"/>
    <w:rsid w:val="00725AFD"/>
    <w:rsid w:val="00794A1A"/>
    <w:rsid w:val="007E382A"/>
    <w:rsid w:val="00901BD5"/>
    <w:rsid w:val="009217D0"/>
    <w:rsid w:val="009A0F31"/>
    <w:rsid w:val="009E6528"/>
    <w:rsid w:val="00A81577"/>
    <w:rsid w:val="00A93C77"/>
    <w:rsid w:val="00A95ED7"/>
    <w:rsid w:val="00A97CBB"/>
    <w:rsid w:val="00AA6990"/>
    <w:rsid w:val="00AC6CDE"/>
    <w:rsid w:val="00AE7343"/>
    <w:rsid w:val="00AF2504"/>
    <w:rsid w:val="00AF73DB"/>
    <w:rsid w:val="00B22566"/>
    <w:rsid w:val="00B55C5B"/>
    <w:rsid w:val="00B82F65"/>
    <w:rsid w:val="00BB3024"/>
    <w:rsid w:val="00BE21CC"/>
    <w:rsid w:val="00C3751B"/>
    <w:rsid w:val="00C55AE7"/>
    <w:rsid w:val="00C70EB1"/>
    <w:rsid w:val="00C82025"/>
    <w:rsid w:val="00CA32DB"/>
    <w:rsid w:val="00D30131"/>
    <w:rsid w:val="00D408A3"/>
    <w:rsid w:val="00D64213"/>
    <w:rsid w:val="00DB0EE3"/>
    <w:rsid w:val="00E96E21"/>
    <w:rsid w:val="00EC124E"/>
    <w:rsid w:val="00F228DA"/>
    <w:rsid w:val="00F30FC7"/>
    <w:rsid w:val="00F5247E"/>
    <w:rsid w:val="00F605BB"/>
    <w:rsid w:val="00F8356F"/>
    <w:rsid w:val="00F96FDD"/>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2FFA3"/>
  <w15:docId w15:val="{B034B707-80EB-B641-AD59-CA432FF5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0EB6"/>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F250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F2504"/>
    <w:rPr>
      <w:rFonts w:ascii="Tahoma" w:hAnsi="Tahoma" w:cs="Tahoma"/>
      <w:sz w:val="16"/>
      <w:szCs w:val="16"/>
    </w:rPr>
  </w:style>
  <w:style w:type="paragraph" w:styleId="Pidipagina">
    <w:name w:val="footer"/>
    <w:basedOn w:val="Normale"/>
    <w:link w:val="PidipaginaCarattere"/>
    <w:uiPriority w:val="99"/>
    <w:unhideWhenUsed/>
    <w:rsid w:val="004450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45071"/>
  </w:style>
  <w:style w:type="character" w:styleId="Numeropagina">
    <w:name w:val="page number"/>
    <w:basedOn w:val="Carpredefinitoparagrafo"/>
    <w:uiPriority w:val="99"/>
    <w:semiHidden/>
    <w:unhideWhenUsed/>
    <w:rsid w:val="00445071"/>
  </w:style>
  <w:style w:type="character" w:styleId="Collegamentoipertestuale">
    <w:name w:val="Hyperlink"/>
    <w:basedOn w:val="Carpredefinitoparagrafo"/>
    <w:uiPriority w:val="99"/>
    <w:unhideWhenUsed/>
    <w:rsid w:val="00A93C77"/>
    <w:rPr>
      <w:color w:val="0000FF" w:themeColor="hyperlink"/>
      <w:u w:val="single"/>
    </w:rPr>
  </w:style>
  <w:style w:type="character" w:styleId="Menzionenonrisolta">
    <w:name w:val="Unresolved Mention"/>
    <w:basedOn w:val="Carpredefinitoparagrafo"/>
    <w:uiPriority w:val="99"/>
    <w:semiHidden/>
    <w:unhideWhenUsed/>
    <w:rsid w:val="00A93C77"/>
    <w:rPr>
      <w:color w:val="605E5C"/>
      <w:shd w:val="clear" w:color="auto" w:fill="E1DFDD"/>
    </w:rPr>
  </w:style>
  <w:style w:type="paragraph" w:customStyle="1" w:styleId="Default">
    <w:name w:val="Default"/>
    <w:rsid w:val="00540EB6"/>
    <w:pPr>
      <w:autoSpaceDE w:val="0"/>
      <w:autoSpaceDN w:val="0"/>
      <w:adjustRightInd w:val="0"/>
      <w:spacing w:after="0" w:line="240" w:lineRule="auto"/>
      <w:jc w:val="left"/>
    </w:pPr>
    <w:rPr>
      <w:rFonts w:ascii="Times New Roman" w:hAnsi="Times New Roman" w:cs="Times New Roman"/>
      <w:color w:val="000000"/>
      <w:sz w:val="24"/>
      <w:szCs w:val="24"/>
    </w:rPr>
  </w:style>
  <w:style w:type="character" w:styleId="Enfasicorsivo">
    <w:name w:val="Emphasis"/>
    <w:basedOn w:val="Carpredefinitoparagrafo"/>
    <w:uiPriority w:val="20"/>
    <w:qFormat/>
    <w:rsid w:val="001648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25259">
      <w:bodyDiv w:val="1"/>
      <w:marLeft w:val="0"/>
      <w:marRight w:val="0"/>
      <w:marTop w:val="0"/>
      <w:marBottom w:val="0"/>
      <w:divBdr>
        <w:top w:val="none" w:sz="0" w:space="0" w:color="auto"/>
        <w:left w:val="none" w:sz="0" w:space="0" w:color="auto"/>
        <w:bottom w:val="none" w:sz="0" w:space="0" w:color="auto"/>
        <w:right w:val="none" w:sz="0" w:space="0" w:color="auto"/>
      </w:divBdr>
      <w:divsChild>
        <w:div w:id="922297183">
          <w:marLeft w:val="0"/>
          <w:marRight w:val="0"/>
          <w:marTop w:val="0"/>
          <w:marBottom w:val="0"/>
          <w:divBdr>
            <w:top w:val="none" w:sz="0" w:space="0" w:color="auto"/>
            <w:left w:val="none" w:sz="0" w:space="0" w:color="auto"/>
            <w:bottom w:val="none" w:sz="0" w:space="0" w:color="auto"/>
            <w:right w:val="none" w:sz="0" w:space="0" w:color="auto"/>
          </w:divBdr>
        </w:div>
        <w:div w:id="76949040">
          <w:marLeft w:val="0"/>
          <w:marRight w:val="0"/>
          <w:marTop w:val="0"/>
          <w:marBottom w:val="0"/>
          <w:divBdr>
            <w:top w:val="none" w:sz="0" w:space="0" w:color="auto"/>
            <w:left w:val="none" w:sz="0" w:space="0" w:color="auto"/>
            <w:bottom w:val="none" w:sz="0" w:space="0" w:color="auto"/>
            <w:right w:val="none" w:sz="0" w:space="0" w:color="auto"/>
          </w:divBdr>
        </w:div>
        <w:div w:id="1729259918">
          <w:marLeft w:val="0"/>
          <w:marRight w:val="0"/>
          <w:marTop w:val="0"/>
          <w:marBottom w:val="0"/>
          <w:divBdr>
            <w:top w:val="none" w:sz="0" w:space="0" w:color="auto"/>
            <w:left w:val="none" w:sz="0" w:space="0" w:color="auto"/>
            <w:bottom w:val="none" w:sz="0" w:space="0" w:color="auto"/>
            <w:right w:val="none" w:sz="0" w:space="0" w:color="auto"/>
          </w:divBdr>
        </w:div>
        <w:div w:id="321273140">
          <w:marLeft w:val="0"/>
          <w:marRight w:val="0"/>
          <w:marTop w:val="0"/>
          <w:marBottom w:val="0"/>
          <w:divBdr>
            <w:top w:val="none" w:sz="0" w:space="0" w:color="auto"/>
            <w:left w:val="none" w:sz="0" w:space="0" w:color="auto"/>
            <w:bottom w:val="none" w:sz="0" w:space="0" w:color="auto"/>
            <w:right w:val="none" w:sz="0" w:space="0" w:color="auto"/>
          </w:divBdr>
        </w:div>
      </w:divsChild>
    </w:div>
    <w:div w:id="226188957">
      <w:bodyDiv w:val="1"/>
      <w:marLeft w:val="0"/>
      <w:marRight w:val="0"/>
      <w:marTop w:val="0"/>
      <w:marBottom w:val="0"/>
      <w:divBdr>
        <w:top w:val="none" w:sz="0" w:space="0" w:color="auto"/>
        <w:left w:val="none" w:sz="0" w:space="0" w:color="auto"/>
        <w:bottom w:val="none" w:sz="0" w:space="0" w:color="auto"/>
        <w:right w:val="none" w:sz="0" w:space="0" w:color="auto"/>
      </w:divBdr>
    </w:div>
    <w:div w:id="435444756">
      <w:bodyDiv w:val="1"/>
      <w:marLeft w:val="0"/>
      <w:marRight w:val="0"/>
      <w:marTop w:val="0"/>
      <w:marBottom w:val="0"/>
      <w:divBdr>
        <w:top w:val="none" w:sz="0" w:space="0" w:color="auto"/>
        <w:left w:val="none" w:sz="0" w:space="0" w:color="auto"/>
        <w:bottom w:val="none" w:sz="0" w:space="0" w:color="auto"/>
        <w:right w:val="none" w:sz="0" w:space="0" w:color="auto"/>
      </w:divBdr>
    </w:div>
    <w:div w:id="712196760">
      <w:bodyDiv w:val="1"/>
      <w:marLeft w:val="0"/>
      <w:marRight w:val="0"/>
      <w:marTop w:val="0"/>
      <w:marBottom w:val="0"/>
      <w:divBdr>
        <w:top w:val="none" w:sz="0" w:space="0" w:color="auto"/>
        <w:left w:val="none" w:sz="0" w:space="0" w:color="auto"/>
        <w:bottom w:val="none" w:sz="0" w:space="0" w:color="auto"/>
        <w:right w:val="none" w:sz="0" w:space="0" w:color="auto"/>
      </w:divBdr>
    </w:div>
    <w:div w:id="1005129627">
      <w:bodyDiv w:val="1"/>
      <w:marLeft w:val="0"/>
      <w:marRight w:val="0"/>
      <w:marTop w:val="0"/>
      <w:marBottom w:val="0"/>
      <w:divBdr>
        <w:top w:val="none" w:sz="0" w:space="0" w:color="auto"/>
        <w:left w:val="none" w:sz="0" w:space="0" w:color="auto"/>
        <w:bottom w:val="none" w:sz="0" w:space="0" w:color="auto"/>
        <w:right w:val="none" w:sz="0" w:space="0" w:color="auto"/>
      </w:divBdr>
      <w:divsChild>
        <w:div w:id="1944876192">
          <w:marLeft w:val="0"/>
          <w:marRight w:val="0"/>
          <w:marTop w:val="100"/>
          <w:marBottom w:val="0"/>
          <w:divBdr>
            <w:top w:val="none" w:sz="0" w:space="0" w:color="auto"/>
            <w:left w:val="none" w:sz="0" w:space="0" w:color="auto"/>
            <w:bottom w:val="none" w:sz="0" w:space="0" w:color="auto"/>
            <w:right w:val="none" w:sz="0" w:space="0" w:color="auto"/>
          </w:divBdr>
          <w:divsChild>
            <w:div w:id="19327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9725">
      <w:bodyDiv w:val="1"/>
      <w:marLeft w:val="0"/>
      <w:marRight w:val="0"/>
      <w:marTop w:val="0"/>
      <w:marBottom w:val="0"/>
      <w:divBdr>
        <w:top w:val="none" w:sz="0" w:space="0" w:color="auto"/>
        <w:left w:val="none" w:sz="0" w:space="0" w:color="auto"/>
        <w:bottom w:val="none" w:sz="0" w:space="0" w:color="auto"/>
        <w:right w:val="none" w:sz="0" w:space="0" w:color="auto"/>
      </w:divBdr>
      <w:divsChild>
        <w:div w:id="918295965">
          <w:marLeft w:val="0"/>
          <w:marRight w:val="300"/>
          <w:marTop w:val="450"/>
          <w:marBottom w:val="0"/>
          <w:divBdr>
            <w:top w:val="none" w:sz="0" w:space="0" w:color="auto"/>
            <w:left w:val="none" w:sz="0" w:space="0" w:color="auto"/>
            <w:bottom w:val="none" w:sz="0" w:space="0" w:color="auto"/>
            <w:right w:val="none" w:sz="0" w:space="0" w:color="auto"/>
          </w:divBdr>
          <w:divsChild>
            <w:div w:id="12727581">
              <w:marLeft w:val="0"/>
              <w:marRight w:val="0"/>
              <w:marTop w:val="0"/>
              <w:marBottom w:val="0"/>
              <w:divBdr>
                <w:top w:val="none" w:sz="0" w:space="0" w:color="auto"/>
                <w:left w:val="none" w:sz="0" w:space="0" w:color="auto"/>
                <w:bottom w:val="none" w:sz="0" w:space="0" w:color="auto"/>
                <w:right w:val="none" w:sz="0" w:space="0" w:color="auto"/>
              </w:divBdr>
              <w:divsChild>
                <w:div w:id="37015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797251">
      <w:bodyDiv w:val="1"/>
      <w:marLeft w:val="0"/>
      <w:marRight w:val="0"/>
      <w:marTop w:val="0"/>
      <w:marBottom w:val="0"/>
      <w:divBdr>
        <w:top w:val="none" w:sz="0" w:space="0" w:color="auto"/>
        <w:left w:val="none" w:sz="0" w:space="0" w:color="auto"/>
        <w:bottom w:val="none" w:sz="0" w:space="0" w:color="auto"/>
        <w:right w:val="none" w:sz="0" w:space="0" w:color="auto"/>
      </w:divBdr>
    </w:div>
    <w:div w:id="1211111873">
      <w:bodyDiv w:val="1"/>
      <w:marLeft w:val="0"/>
      <w:marRight w:val="0"/>
      <w:marTop w:val="0"/>
      <w:marBottom w:val="0"/>
      <w:divBdr>
        <w:top w:val="none" w:sz="0" w:space="0" w:color="auto"/>
        <w:left w:val="none" w:sz="0" w:space="0" w:color="auto"/>
        <w:bottom w:val="none" w:sz="0" w:space="0" w:color="auto"/>
        <w:right w:val="none" w:sz="0" w:space="0" w:color="auto"/>
      </w:divBdr>
      <w:divsChild>
        <w:div w:id="377822382">
          <w:marLeft w:val="0"/>
          <w:marRight w:val="0"/>
          <w:marTop w:val="0"/>
          <w:marBottom w:val="0"/>
          <w:divBdr>
            <w:top w:val="none" w:sz="0" w:space="0" w:color="auto"/>
            <w:left w:val="none" w:sz="0" w:space="0" w:color="auto"/>
            <w:bottom w:val="none" w:sz="0" w:space="0" w:color="auto"/>
            <w:right w:val="none" w:sz="0" w:space="0" w:color="auto"/>
          </w:divBdr>
        </w:div>
        <w:div w:id="1139421589">
          <w:marLeft w:val="0"/>
          <w:marRight w:val="0"/>
          <w:marTop w:val="0"/>
          <w:marBottom w:val="0"/>
          <w:divBdr>
            <w:top w:val="none" w:sz="0" w:space="0" w:color="auto"/>
            <w:left w:val="none" w:sz="0" w:space="0" w:color="auto"/>
            <w:bottom w:val="none" w:sz="0" w:space="0" w:color="auto"/>
            <w:right w:val="none" w:sz="0" w:space="0" w:color="auto"/>
          </w:divBdr>
        </w:div>
        <w:div w:id="36004322">
          <w:marLeft w:val="0"/>
          <w:marRight w:val="0"/>
          <w:marTop w:val="0"/>
          <w:marBottom w:val="0"/>
          <w:divBdr>
            <w:top w:val="none" w:sz="0" w:space="0" w:color="auto"/>
            <w:left w:val="none" w:sz="0" w:space="0" w:color="auto"/>
            <w:bottom w:val="none" w:sz="0" w:space="0" w:color="auto"/>
            <w:right w:val="none" w:sz="0" w:space="0" w:color="auto"/>
          </w:divBdr>
        </w:div>
        <w:div w:id="1340936305">
          <w:marLeft w:val="0"/>
          <w:marRight w:val="0"/>
          <w:marTop w:val="0"/>
          <w:marBottom w:val="0"/>
          <w:divBdr>
            <w:top w:val="none" w:sz="0" w:space="0" w:color="auto"/>
            <w:left w:val="none" w:sz="0" w:space="0" w:color="auto"/>
            <w:bottom w:val="none" w:sz="0" w:space="0" w:color="auto"/>
            <w:right w:val="none" w:sz="0" w:space="0" w:color="auto"/>
          </w:divBdr>
        </w:div>
      </w:divsChild>
    </w:div>
    <w:div w:id="1387266718">
      <w:bodyDiv w:val="1"/>
      <w:marLeft w:val="0"/>
      <w:marRight w:val="0"/>
      <w:marTop w:val="0"/>
      <w:marBottom w:val="0"/>
      <w:divBdr>
        <w:top w:val="none" w:sz="0" w:space="0" w:color="auto"/>
        <w:left w:val="none" w:sz="0" w:space="0" w:color="auto"/>
        <w:bottom w:val="none" w:sz="0" w:space="0" w:color="auto"/>
        <w:right w:val="none" w:sz="0" w:space="0" w:color="auto"/>
      </w:divBdr>
    </w:div>
    <w:div w:id="1603491533">
      <w:bodyDiv w:val="1"/>
      <w:marLeft w:val="0"/>
      <w:marRight w:val="0"/>
      <w:marTop w:val="0"/>
      <w:marBottom w:val="0"/>
      <w:divBdr>
        <w:top w:val="none" w:sz="0" w:space="0" w:color="auto"/>
        <w:left w:val="none" w:sz="0" w:space="0" w:color="auto"/>
        <w:bottom w:val="none" w:sz="0" w:space="0" w:color="auto"/>
        <w:right w:val="none" w:sz="0" w:space="0" w:color="auto"/>
      </w:divBdr>
    </w:div>
    <w:div w:id="1615287010">
      <w:bodyDiv w:val="1"/>
      <w:marLeft w:val="0"/>
      <w:marRight w:val="0"/>
      <w:marTop w:val="0"/>
      <w:marBottom w:val="0"/>
      <w:divBdr>
        <w:top w:val="none" w:sz="0" w:space="0" w:color="auto"/>
        <w:left w:val="none" w:sz="0" w:space="0" w:color="auto"/>
        <w:bottom w:val="none" w:sz="0" w:space="0" w:color="auto"/>
        <w:right w:val="none" w:sz="0" w:space="0" w:color="auto"/>
      </w:divBdr>
    </w:div>
    <w:div w:id="180311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799</Words>
  <Characters>4556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salvo</dc:creator>
  <cp:lastModifiedBy>Saverio Panzica</cp:lastModifiedBy>
  <cp:revision>5</cp:revision>
  <cp:lastPrinted>2020-03-08T08:23:00Z</cp:lastPrinted>
  <dcterms:created xsi:type="dcterms:W3CDTF">2026-03-13T12:00:00Z</dcterms:created>
  <dcterms:modified xsi:type="dcterms:W3CDTF">2026-03-13T12:48:00Z</dcterms:modified>
</cp:coreProperties>
</file>